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13F" w:rsidRPr="003668AB" w:rsidRDefault="008C113F" w:rsidP="008C113F">
      <w:pPr>
        <w:ind w:left="142"/>
        <w:jc w:val="center"/>
        <w:rPr>
          <w:rFonts w:eastAsia="Calibri"/>
          <w:sz w:val="24"/>
          <w:szCs w:val="24"/>
        </w:rPr>
      </w:pPr>
      <w:r w:rsidRPr="003668AB">
        <w:rPr>
          <w:rFonts w:eastAsia="Calibri"/>
          <w:noProof/>
          <w:sz w:val="24"/>
          <w:szCs w:val="24"/>
        </w:rPr>
        <w:object w:dxaOrig="405" w:dyaOrig="5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8.75pt" o:ole="" fillcolor="window">
            <v:imagedata r:id="rId6" o:title=""/>
          </v:shape>
          <o:OLEObject Type="Embed" ProgID="PBrush" ShapeID="_x0000_i1025" DrawAspect="Content" ObjectID="_1794053852" r:id="rId7"/>
        </w:object>
      </w:r>
    </w:p>
    <w:p w:rsidR="008C113F" w:rsidRPr="00483322" w:rsidRDefault="008C113F" w:rsidP="008C113F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У К Р А Ї Н А</w:t>
      </w:r>
    </w:p>
    <w:p w:rsidR="008C113F" w:rsidRPr="00483322" w:rsidRDefault="008C113F" w:rsidP="008C113F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ФОНТАНСЬКА СІЛЬСЬКА РАДА</w:t>
      </w:r>
    </w:p>
    <w:p w:rsidR="00B25970" w:rsidRDefault="008C113F" w:rsidP="00B25970">
      <w:pPr>
        <w:ind w:left="142"/>
        <w:jc w:val="center"/>
        <w:rPr>
          <w:rFonts w:eastAsia="Calibri"/>
          <w:b/>
          <w:sz w:val="28"/>
          <w:szCs w:val="28"/>
        </w:rPr>
      </w:pPr>
      <w:r w:rsidRPr="00483322">
        <w:rPr>
          <w:rFonts w:eastAsia="Calibri"/>
          <w:b/>
          <w:sz w:val="28"/>
          <w:szCs w:val="28"/>
        </w:rPr>
        <w:t>О</w:t>
      </w:r>
      <w:bookmarkStart w:id="0" w:name="_Hlk121990435"/>
      <w:r w:rsidR="00B25970">
        <w:rPr>
          <w:rFonts w:eastAsia="Calibri"/>
          <w:b/>
          <w:sz w:val="28"/>
          <w:szCs w:val="28"/>
        </w:rPr>
        <w:t xml:space="preserve">ДЕСЬКОГО РАЙОНУ ОДЕСЬКОЇ ОБЛАСТІ </w:t>
      </w:r>
    </w:p>
    <w:p w:rsidR="00B25970" w:rsidRPr="00B25970" w:rsidRDefault="00B25970" w:rsidP="00B25970">
      <w:pPr>
        <w:ind w:left="142"/>
        <w:jc w:val="center"/>
        <w:rPr>
          <w:rFonts w:eastAsia="Calibri"/>
          <w:b/>
          <w:sz w:val="28"/>
          <w:szCs w:val="28"/>
        </w:rPr>
      </w:pPr>
      <w:r w:rsidRPr="00B25970">
        <w:rPr>
          <w:b/>
          <w:bCs/>
          <w:sz w:val="28"/>
          <w:szCs w:val="28"/>
          <w:lang w:eastAsia="ru-RU"/>
        </w:rPr>
        <w:t>РІШЕННЯ</w:t>
      </w:r>
    </w:p>
    <w:p w:rsidR="00B25970" w:rsidRPr="00B25970" w:rsidRDefault="00B25970" w:rsidP="00B25970">
      <w:pPr>
        <w:ind w:left="4253"/>
        <w:jc w:val="both"/>
        <w:rPr>
          <w:b/>
          <w:sz w:val="28"/>
          <w:szCs w:val="28"/>
          <w:lang w:eastAsia="ru-RU"/>
        </w:rPr>
      </w:pPr>
    </w:p>
    <w:p w:rsidR="00B25970" w:rsidRPr="00B25970" w:rsidRDefault="00B25970" w:rsidP="00B25970">
      <w:pPr>
        <w:tabs>
          <w:tab w:val="left" w:pos="2420"/>
        </w:tabs>
        <w:ind w:left="284" w:right="-1"/>
        <w:jc w:val="center"/>
        <w:rPr>
          <w:b/>
          <w:bCs/>
          <w:sz w:val="28"/>
          <w:szCs w:val="28"/>
          <w:lang w:eastAsia="ru-RU"/>
        </w:rPr>
      </w:pPr>
      <w:r w:rsidRPr="00B25970">
        <w:rPr>
          <w:b/>
          <w:bCs/>
          <w:sz w:val="28"/>
          <w:szCs w:val="28"/>
          <w:lang w:eastAsia="ru-RU"/>
        </w:rPr>
        <w:t xml:space="preserve">П’ятдесят восьмої сесії </w:t>
      </w:r>
      <w:proofErr w:type="spellStart"/>
      <w:r w:rsidRPr="00B25970">
        <w:rPr>
          <w:b/>
          <w:bCs/>
          <w:sz w:val="28"/>
          <w:szCs w:val="28"/>
          <w:lang w:eastAsia="ru-RU"/>
        </w:rPr>
        <w:t>Фонтанської</w:t>
      </w:r>
      <w:proofErr w:type="spellEnd"/>
      <w:r w:rsidRPr="00B25970">
        <w:rPr>
          <w:b/>
          <w:bCs/>
          <w:sz w:val="28"/>
          <w:szCs w:val="28"/>
          <w:lang w:eastAsia="ru-RU"/>
        </w:rPr>
        <w:t xml:space="preserve"> сільської ради </w:t>
      </w:r>
      <w:r w:rsidRPr="00B25970">
        <w:rPr>
          <w:b/>
          <w:bCs/>
          <w:sz w:val="28"/>
          <w:szCs w:val="28"/>
          <w:lang w:val="en-US" w:eastAsia="ru-RU"/>
        </w:rPr>
        <w:t>VIII</w:t>
      </w:r>
      <w:r w:rsidRPr="00B25970">
        <w:rPr>
          <w:b/>
          <w:bCs/>
          <w:sz w:val="28"/>
          <w:szCs w:val="28"/>
          <w:lang w:eastAsia="ru-RU"/>
        </w:rPr>
        <w:t xml:space="preserve"> скликання</w:t>
      </w:r>
    </w:p>
    <w:p w:rsidR="00B25970" w:rsidRPr="00B25970" w:rsidRDefault="00B25970" w:rsidP="00B25970">
      <w:pPr>
        <w:tabs>
          <w:tab w:val="left" w:pos="2420"/>
        </w:tabs>
        <w:ind w:right="-1"/>
        <w:rPr>
          <w:b/>
          <w:bCs/>
          <w:sz w:val="28"/>
          <w:szCs w:val="28"/>
          <w:lang w:eastAsia="ru-RU"/>
        </w:rPr>
      </w:pPr>
      <w:r w:rsidRPr="00B25970">
        <w:rPr>
          <w:b/>
          <w:bCs/>
          <w:sz w:val="28"/>
          <w:szCs w:val="28"/>
          <w:lang w:eastAsia="ru-RU"/>
        </w:rPr>
        <w:t xml:space="preserve">   </w:t>
      </w:r>
    </w:p>
    <w:p w:rsidR="00B25970" w:rsidRPr="00B25970" w:rsidRDefault="00B25970" w:rsidP="00B25970">
      <w:pPr>
        <w:tabs>
          <w:tab w:val="left" w:pos="2420"/>
        </w:tabs>
        <w:ind w:right="-1"/>
        <w:rPr>
          <w:b/>
          <w:bCs/>
          <w:sz w:val="28"/>
          <w:szCs w:val="28"/>
          <w:lang w:eastAsia="ru-RU"/>
        </w:rPr>
      </w:pPr>
      <w:r w:rsidRPr="00B25970">
        <w:rPr>
          <w:b/>
          <w:bCs/>
          <w:sz w:val="28"/>
          <w:szCs w:val="28"/>
          <w:lang w:eastAsia="ru-RU"/>
        </w:rPr>
        <w:t xml:space="preserve"> № 24</w:t>
      </w:r>
      <w:r w:rsidR="00161D5E">
        <w:rPr>
          <w:b/>
          <w:bCs/>
          <w:sz w:val="28"/>
          <w:szCs w:val="28"/>
          <w:lang w:eastAsia="ru-RU"/>
        </w:rPr>
        <w:t>69</w:t>
      </w:r>
      <w:bookmarkStart w:id="1" w:name="_GoBack"/>
      <w:bookmarkEnd w:id="1"/>
      <w:r w:rsidRPr="00B25970">
        <w:rPr>
          <w:b/>
          <w:bCs/>
          <w:sz w:val="28"/>
          <w:szCs w:val="28"/>
          <w:lang w:eastAsia="ru-RU"/>
        </w:rPr>
        <w:t xml:space="preserve"> -</w:t>
      </w:r>
      <w:r w:rsidRPr="00B25970">
        <w:rPr>
          <w:b/>
          <w:bCs/>
          <w:sz w:val="28"/>
          <w:szCs w:val="28"/>
          <w:lang w:val="en-US" w:eastAsia="ru-RU"/>
        </w:rPr>
        <w:t>VIII</w:t>
      </w:r>
      <w:r w:rsidRPr="00B25970">
        <w:rPr>
          <w:b/>
          <w:bCs/>
          <w:sz w:val="28"/>
          <w:szCs w:val="28"/>
          <w:lang w:eastAsia="ru-RU"/>
        </w:rPr>
        <w:t xml:space="preserve">                                                                від 25 жовтня  2024 року</w:t>
      </w:r>
    </w:p>
    <w:p w:rsidR="008C113F" w:rsidRPr="003668AB" w:rsidRDefault="008C113F" w:rsidP="008C113F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</w:t>
      </w:r>
      <w:bookmarkEnd w:id="0"/>
    </w:p>
    <w:p w:rsidR="008C113F" w:rsidRPr="004E7DE1" w:rsidRDefault="008C113F" w:rsidP="008C113F">
      <w:pPr>
        <w:ind w:left="142"/>
        <w:jc w:val="center"/>
        <w:rPr>
          <w:rFonts w:eastAsia="Calibri"/>
          <w:b/>
          <w:bCs/>
          <w:sz w:val="24"/>
          <w:szCs w:val="24"/>
          <w:lang w:eastAsia="ru-RU"/>
        </w:rPr>
      </w:pPr>
    </w:p>
    <w:p w:rsidR="008C113F" w:rsidRPr="004E7DE1" w:rsidRDefault="008C113F" w:rsidP="008C113F">
      <w:pPr>
        <w:jc w:val="both"/>
        <w:rPr>
          <w:b/>
          <w:bCs/>
          <w:sz w:val="28"/>
          <w:szCs w:val="28"/>
          <w:lang w:eastAsia="ru-RU"/>
        </w:rPr>
      </w:pPr>
      <w:r w:rsidRPr="004E7DE1">
        <w:rPr>
          <w:b/>
          <w:bCs/>
          <w:sz w:val="28"/>
          <w:szCs w:val="28"/>
          <w:lang w:eastAsia="ru-RU"/>
        </w:rPr>
        <w:t xml:space="preserve">Про надання дозволу </w:t>
      </w:r>
      <w:r w:rsidRPr="004E7DE1">
        <w:rPr>
          <w:b/>
          <w:sz w:val="28"/>
          <w:szCs w:val="28"/>
        </w:rPr>
        <w:t xml:space="preserve">на придбання </w:t>
      </w:r>
      <w:r w:rsidR="0043424C">
        <w:rPr>
          <w:b/>
          <w:sz w:val="28"/>
          <w:szCs w:val="28"/>
        </w:rPr>
        <w:t xml:space="preserve">Управлінням Капітального Будівництва </w:t>
      </w:r>
      <w:proofErr w:type="spellStart"/>
      <w:r w:rsidRPr="004E7DE1">
        <w:rPr>
          <w:rStyle w:val="docdata"/>
          <w:b/>
          <w:color w:val="000000"/>
          <w:sz w:val="28"/>
          <w:szCs w:val="28"/>
        </w:rPr>
        <w:t>Фонтанської</w:t>
      </w:r>
      <w:proofErr w:type="spellEnd"/>
      <w:r w:rsidRPr="004E7DE1">
        <w:rPr>
          <w:rStyle w:val="docdata"/>
          <w:b/>
          <w:color w:val="000000"/>
          <w:sz w:val="28"/>
          <w:szCs w:val="28"/>
        </w:rPr>
        <w:t xml:space="preserve"> сільської ради Одеського району Одеської області</w:t>
      </w:r>
      <w:r w:rsidRPr="004E7DE1">
        <w:rPr>
          <w:b/>
          <w:sz w:val="28"/>
          <w:szCs w:val="28"/>
        </w:rPr>
        <w:t xml:space="preserve"> </w:t>
      </w:r>
      <w:r w:rsidR="0043424C">
        <w:rPr>
          <w:b/>
          <w:sz w:val="28"/>
          <w:szCs w:val="28"/>
        </w:rPr>
        <w:t xml:space="preserve">за рахунок бюджетних коштів місцевого бюджету </w:t>
      </w:r>
      <w:r w:rsidRPr="004E7DE1">
        <w:rPr>
          <w:b/>
          <w:sz w:val="28"/>
          <w:szCs w:val="28"/>
        </w:rPr>
        <w:t xml:space="preserve"> </w:t>
      </w:r>
      <w:r w:rsidRPr="004E7DE1">
        <w:rPr>
          <w:rStyle w:val="docdata"/>
          <w:b/>
          <w:color w:val="000000"/>
          <w:sz w:val="28"/>
          <w:szCs w:val="28"/>
        </w:rPr>
        <w:t>необхідного для виконання бойових завдань майна та передачу його для</w:t>
      </w:r>
      <w:r w:rsidRPr="000C04D3">
        <w:rPr>
          <w:rStyle w:val="docdata"/>
          <w:b/>
          <w:color w:val="000000"/>
          <w:sz w:val="28"/>
          <w:szCs w:val="28"/>
        </w:rPr>
        <w:t xml:space="preserve"> військової частини А 7358  </w:t>
      </w:r>
      <w:r w:rsidR="0043424C">
        <w:rPr>
          <w:rStyle w:val="docdata"/>
          <w:b/>
          <w:color w:val="000000"/>
          <w:sz w:val="28"/>
          <w:szCs w:val="28"/>
        </w:rPr>
        <w:t>Збройних Сил України.</w:t>
      </w:r>
    </w:p>
    <w:p w:rsidR="008C113F" w:rsidRPr="00483322" w:rsidRDefault="008C113F" w:rsidP="008C113F">
      <w:pPr>
        <w:jc w:val="center"/>
        <w:rPr>
          <w:rFonts w:eastAsia="Calibri"/>
          <w:sz w:val="28"/>
          <w:szCs w:val="28"/>
          <w:lang w:eastAsia="ru-RU"/>
        </w:rPr>
      </w:pPr>
    </w:p>
    <w:p w:rsidR="008C113F" w:rsidRPr="00834CD0" w:rsidRDefault="008C113F" w:rsidP="008C113F">
      <w:pPr>
        <w:pStyle w:val="a3"/>
        <w:ind w:firstLine="851"/>
        <w:jc w:val="both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4E7D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Враховуючи </w:t>
      </w:r>
      <w:r>
        <w:rPr>
          <w:rStyle w:val="docdata"/>
          <w:rFonts w:ascii="Times New Roman" w:hAnsi="Times New Roman"/>
          <w:color w:val="000000"/>
          <w:sz w:val="28"/>
          <w:szCs w:val="28"/>
        </w:rPr>
        <w:t xml:space="preserve">лист-звернення </w:t>
      </w:r>
      <w:r w:rsidRPr="004E7DE1">
        <w:rPr>
          <w:rStyle w:val="docdata"/>
          <w:rFonts w:ascii="Times New Roman" w:hAnsi="Times New Roman"/>
          <w:color w:val="000000"/>
          <w:sz w:val="28"/>
          <w:szCs w:val="28"/>
        </w:rPr>
        <w:t xml:space="preserve">командира військової частини А 7358 </w:t>
      </w:r>
      <w:r>
        <w:rPr>
          <w:rStyle w:val="docdata"/>
          <w:rFonts w:ascii="Times New Roman" w:hAnsi="Times New Roman"/>
          <w:color w:val="000000"/>
          <w:sz w:val="28"/>
          <w:szCs w:val="28"/>
        </w:rPr>
        <w:t>від 24.10.2024 року № 258</w:t>
      </w:r>
      <w:r w:rsidR="0043424C">
        <w:rPr>
          <w:rStyle w:val="docdata"/>
          <w:rFonts w:ascii="Times New Roman" w:hAnsi="Times New Roman"/>
          <w:color w:val="000000"/>
          <w:sz w:val="28"/>
          <w:szCs w:val="28"/>
        </w:rPr>
        <w:t>1</w:t>
      </w:r>
      <w:r>
        <w:rPr>
          <w:rStyle w:val="docdata"/>
          <w:rFonts w:ascii="Times New Roman" w:hAnsi="Times New Roman"/>
          <w:color w:val="000000"/>
          <w:sz w:val="28"/>
          <w:szCs w:val="28"/>
        </w:rPr>
        <w:t xml:space="preserve"> </w:t>
      </w:r>
      <w:r w:rsidRPr="004E7DE1">
        <w:rPr>
          <w:rStyle w:val="docdata"/>
          <w:rFonts w:ascii="Times New Roman" w:hAnsi="Times New Roman"/>
          <w:color w:val="000000"/>
          <w:sz w:val="28"/>
          <w:szCs w:val="28"/>
        </w:rPr>
        <w:t xml:space="preserve">про надання допомоги у придбанні та безоплатної передачі необхідного для виконання бойових завдань майна, орієнтовною вартістю </w:t>
      </w:r>
      <w:r w:rsidR="0043424C">
        <w:rPr>
          <w:rStyle w:val="docdata"/>
          <w:rFonts w:ascii="Times New Roman" w:hAnsi="Times New Roman"/>
          <w:color w:val="000000"/>
          <w:sz w:val="28"/>
          <w:szCs w:val="28"/>
        </w:rPr>
        <w:t>598 000</w:t>
      </w:r>
      <w:r w:rsidRPr="004E7DE1">
        <w:rPr>
          <w:rStyle w:val="docdata"/>
          <w:rFonts w:ascii="Times New Roman" w:hAnsi="Times New Roman"/>
          <w:color w:val="000000"/>
          <w:sz w:val="28"/>
          <w:szCs w:val="28"/>
        </w:rPr>
        <w:t xml:space="preserve"> грн.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, </w:t>
      </w:r>
      <w:r w:rsidRPr="00BF3E4E">
        <w:rPr>
          <w:rFonts w:ascii="Times New Roman" w:hAnsi="Times New Roman"/>
          <w:sz w:val="28"/>
          <w:szCs w:val="28"/>
        </w:rPr>
        <w:t>з метою задоволення потреб Збройних Сил України</w:t>
      </w:r>
      <w:r>
        <w:rPr>
          <w:rFonts w:ascii="Times New Roman" w:hAnsi="Times New Roman"/>
          <w:sz w:val="28"/>
          <w:szCs w:val="28"/>
        </w:rPr>
        <w:t xml:space="preserve"> матеріально – технічними засобами</w:t>
      </w:r>
      <w:r w:rsidRPr="00BF3E4E">
        <w:rPr>
          <w:rFonts w:ascii="Times New Roman" w:hAnsi="Times New Roman"/>
          <w:sz w:val="28"/>
          <w:szCs w:val="28"/>
        </w:rPr>
        <w:t xml:space="preserve">, статтями </w:t>
      </w:r>
      <w:r w:rsidRPr="00BF3E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26, 29, 59 Закону України «По місцеве самоврядування в Україні», </w:t>
      </w:r>
      <w:proofErr w:type="spellStart"/>
      <w:r w:rsidRPr="00BF3E4E">
        <w:rPr>
          <w:rFonts w:ascii="Times New Roman" w:hAnsi="Times New Roman"/>
          <w:color w:val="000000"/>
          <w:sz w:val="28"/>
          <w:szCs w:val="28"/>
          <w:lang w:eastAsia="uk-UA"/>
        </w:rPr>
        <w:t>Фонтанська</w:t>
      </w:r>
      <w:proofErr w:type="spellEnd"/>
      <w:r w:rsidRPr="00BF3E4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сільська рада Одеського району Одеської області, -</w:t>
      </w:r>
    </w:p>
    <w:p w:rsidR="008C113F" w:rsidRDefault="008C113F" w:rsidP="008C113F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8C113F" w:rsidRPr="00483322" w:rsidRDefault="008C113F" w:rsidP="00B25970">
      <w:pPr>
        <w:pStyle w:val="a3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83322">
        <w:rPr>
          <w:rFonts w:ascii="Times New Roman" w:hAnsi="Times New Roman"/>
          <w:b/>
          <w:bCs/>
          <w:sz w:val="28"/>
          <w:szCs w:val="28"/>
          <w:lang w:eastAsia="ru-RU"/>
        </w:rPr>
        <w:t>ВИРІШИЛА:</w:t>
      </w:r>
    </w:p>
    <w:p w:rsidR="008C113F" w:rsidRDefault="008C113F" w:rsidP="008C113F">
      <w:pPr>
        <w:numPr>
          <w:ilvl w:val="0"/>
          <w:numId w:val="1"/>
        </w:numPr>
        <w:ind w:left="0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Надати дозвіл на </w:t>
      </w:r>
      <w:r w:rsidRPr="00D549C1">
        <w:rPr>
          <w:sz w:val="28"/>
          <w:szCs w:val="28"/>
        </w:rPr>
        <w:t xml:space="preserve">придбання </w:t>
      </w:r>
      <w:r w:rsidR="0043424C">
        <w:rPr>
          <w:sz w:val="28"/>
          <w:szCs w:val="28"/>
        </w:rPr>
        <w:t xml:space="preserve">Управління капітального будівництва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Фонтанської</w:t>
      </w:r>
      <w:proofErr w:type="spellEnd"/>
      <w:r>
        <w:rPr>
          <w:sz w:val="28"/>
          <w:szCs w:val="28"/>
        </w:rPr>
        <w:t xml:space="preserve"> сільської ради Одеського району Одеської області майна, зазначеного у додатку 1 до рішення, орієнтовною вартістю </w:t>
      </w:r>
      <w:r w:rsidR="0043424C">
        <w:rPr>
          <w:rStyle w:val="docdata"/>
          <w:color w:val="000000"/>
          <w:sz w:val="28"/>
          <w:szCs w:val="28"/>
        </w:rPr>
        <w:t>598 000</w:t>
      </w:r>
      <w:r w:rsidR="0043424C" w:rsidRPr="004E7DE1">
        <w:rPr>
          <w:rStyle w:val="docdata"/>
          <w:color w:val="000000"/>
          <w:sz w:val="28"/>
          <w:szCs w:val="28"/>
        </w:rPr>
        <w:t xml:space="preserve"> </w:t>
      </w:r>
      <w:r w:rsidRPr="004E7DE1">
        <w:rPr>
          <w:rStyle w:val="docdata"/>
          <w:color w:val="000000"/>
          <w:sz w:val="28"/>
          <w:szCs w:val="28"/>
        </w:rPr>
        <w:t>грн.</w:t>
      </w:r>
      <w:r>
        <w:rPr>
          <w:color w:val="000000"/>
          <w:sz w:val="28"/>
          <w:szCs w:val="28"/>
        </w:rPr>
        <w:t xml:space="preserve">, </w:t>
      </w:r>
      <w:r w:rsidRPr="00D549C1">
        <w:rPr>
          <w:sz w:val="28"/>
          <w:szCs w:val="28"/>
        </w:rPr>
        <w:t>за рахунок</w:t>
      </w:r>
      <w:r w:rsidR="0043424C">
        <w:rPr>
          <w:sz w:val="28"/>
          <w:szCs w:val="28"/>
        </w:rPr>
        <w:t xml:space="preserve"> бюджетних </w:t>
      </w:r>
      <w:r w:rsidRPr="00D549C1">
        <w:rPr>
          <w:sz w:val="28"/>
          <w:szCs w:val="28"/>
        </w:rPr>
        <w:t xml:space="preserve"> </w:t>
      </w:r>
      <w:r>
        <w:rPr>
          <w:sz w:val="28"/>
          <w:szCs w:val="28"/>
        </w:rPr>
        <w:t>коштів</w:t>
      </w:r>
      <w:r w:rsidR="0043424C">
        <w:rPr>
          <w:sz w:val="28"/>
          <w:szCs w:val="28"/>
        </w:rPr>
        <w:t xml:space="preserve"> місцевого бюджету</w:t>
      </w:r>
      <w:r>
        <w:rPr>
          <w:sz w:val="28"/>
          <w:szCs w:val="28"/>
        </w:rPr>
        <w:t xml:space="preserve">, для </w:t>
      </w:r>
      <w:r w:rsidRPr="00D549C1">
        <w:rPr>
          <w:sz w:val="28"/>
          <w:szCs w:val="28"/>
        </w:rPr>
        <w:t>передач</w:t>
      </w:r>
      <w:r>
        <w:rPr>
          <w:sz w:val="28"/>
          <w:szCs w:val="28"/>
        </w:rPr>
        <w:t>і військовій частині А7358 Збройних Сил України.</w:t>
      </w:r>
    </w:p>
    <w:p w:rsidR="008C113F" w:rsidRPr="005D6AEC" w:rsidRDefault="0043424C" w:rsidP="008C113F">
      <w:pPr>
        <w:numPr>
          <w:ilvl w:val="0"/>
          <w:numId w:val="1"/>
        </w:numPr>
        <w:ind w:left="0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Управління капітального будівництва  </w:t>
      </w:r>
      <w:proofErr w:type="spellStart"/>
      <w:r>
        <w:rPr>
          <w:sz w:val="28"/>
          <w:szCs w:val="28"/>
        </w:rPr>
        <w:t>Фонтанської</w:t>
      </w:r>
      <w:proofErr w:type="spellEnd"/>
      <w:r>
        <w:rPr>
          <w:sz w:val="28"/>
          <w:szCs w:val="28"/>
        </w:rPr>
        <w:t xml:space="preserve"> сільської ради Одеського району Одеської області </w:t>
      </w:r>
      <w:r w:rsidR="008C113F">
        <w:rPr>
          <w:sz w:val="28"/>
          <w:szCs w:val="28"/>
        </w:rPr>
        <w:t xml:space="preserve">здійснити закупівлю та передачу майна військовій частині А7358 Збройних Сил України. згідно акту приймання-передачі майна. </w:t>
      </w:r>
    </w:p>
    <w:p w:rsidR="008C113F" w:rsidRDefault="008C113F" w:rsidP="008C113F">
      <w:pPr>
        <w:numPr>
          <w:ilvl w:val="0"/>
          <w:numId w:val="1"/>
        </w:numPr>
        <w:ind w:left="0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Контроль за виконанням даного рішення покласти на постійну комісію з питань фінансів, бюджету, планування соціально – економічного розвитку, інвестицій та міжнародного співробітництва. </w:t>
      </w:r>
    </w:p>
    <w:p w:rsidR="00B25970" w:rsidRDefault="00B25970" w:rsidP="00B25970">
      <w:pPr>
        <w:tabs>
          <w:tab w:val="left" w:pos="1065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</w:p>
    <w:p w:rsidR="008C113F" w:rsidRPr="00B25970" w:rsidRDefault="00B25970" w:rsidP="00B25970">
      <w:pPr>
        <w:tabs>
          <w:tab w:val="left" w:pos="1065"/>
        </w:tabs>
        <w:jc w:val="both"/>
        <w:rPr>
          <w:b/>
          <w:sz w:val="28"/>
          <w:szCs w:val="28"/>
          <w:lang w:eastAsia="ru-RU"/>
        </w:rPr>
      </w:pPr>
      <w:r w:rsidRPr="00B25970">
        <w:rPr>
          <w:b/>
          <w:sz w:val="28"/>
          <w:szCs w:val="28"/>
          <w:lang w:eastAsia="ru-RU"/>
        </w:rPr>
        <w:t xml:space="preserve">Сільський голова                                </w:t>
      </w:r>
      <w:r>
        <w:rPr>
          <w:b/>
          <w:sz w:val="28"/>
          <w:szCs w:val="28"/>
          <w:lang w:eastAsia="ru-RU"/>
        </w:rPr>
        <w:t xml:space="preserve">                         </w:t>
      </w:r>
      <w:r w:rsidRPr="00B25970">
        <w:rPr>
          <w:b/>
          <w:sz w:val="28"/>
          <w:szCs w:val="28"/>
          <w:lang w:eastAsia="ru-RU"/>
        </w:rPr>
        <w:t>Наталія КРУПИЦЯ</w:t>
      </w:r>
    </w:p>
    <w:p w:rsidR="00AE3172" w:rsidRDefault="00AE3172"/>
    <w:sectPr w:rsidR="00AE3172" w:rsidSect="008C113F">
      <w:pgSz w:w="12240" w:h="15840"/>
      <w:pgMar w:top="1134" w:right="6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40275"/>
    <w:multiLevelType w:val="multilevel"/>
    <w:tmpl w:val="49CC76B8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10" w:hanging="375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FB"/>
    <w:rsid w:val="00161D5E"/>
    <w:rsid w:val="0043424C"/>
    <w:rsid w:val="008C113F"/>
    <w:rsid w:val="00AE3172"/>
    <w:rsid w:val="00B05DFB"/>
    <w:rsid w:val="00B2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C113F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docdata">
    <w:name w:val="docdata"/>
    <w:aliases w:val="docy,v5,2651,baiaagaaboqcaaadlagaaawicaaaaaaaaaaaaaaaaaaaaaaaaaaaaaaaaaaaaaaaaaaaaaaaaaaaaaaaaaaaaaaaaaaaaaaaaaaaaaaaaaaaaaaaaaaaaaaaaaaaaaaaaaaaaaaaaaaaaaaaaaaaaaaaaaaaaaaaaaaaaaaaaaaaaaaaaaaaaaaaaaaaaaaaaaaaaaaaaaaaaaaaaaaaaaaaaaaaaaaaaaaaaaaa"/>
    <w:basedOn w:val="a0"/>
    <w:rsid w:val="008C11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1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C113F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docdata">
    <w:name w:val="docdata"/>
    <w:aliases w:val="docy,v5,2651,baiaagaaboqcaaadlagaaawicaaaaaaaaaaaaaaaaaaaaaaaaaaaaaaaaaaaaaaaaaaaaaaaaaaaaaaaaaaaaaaaaaaaaaaaaaaaaaaaaaaaaaaaaaaaaaaaaaaaaaaaaaaaaaaaaaaaaaaaaaaaaaaaaaaaaaaaaaaaaaaaaaaaaaaaaaaaaaaaaaaaaaaaaaaaaaaaaaaaaaaaaaaaaaaaaaaaaaaaaaaaaaaa"/>
    <w:basedOn w:val="a0"/>
    <w:rsid w:val="008C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ALWAYS</dc:creator>
  <cp:keywords/>
  <dc:description/>
  <cp:lastModifiedBy>Bondarenko</cp:lastModifiedBy>
  <cp:revision>5</cp:revision>
  <dcterms:created xsi:type="dcterms:W3CDTF">2024-10-25T09:46:00Z</dcterms:created>
  <dcterms:modified xsi:type="dcterms:W3CDTF">2024-11-25T13:31:00Z</dcterms:modified>
</cp:coreProperties>
</file>